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80" w:rsidRDefault="006F0329">
      <w:pPr>
        <w:pStyle w:val="Title"/>
        <w:rPr>
          <w:sz w:val="2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A60D1" wp14:editId="74D0D3F1">
                <wp:simplePos x="0" y="0"/>
                <wp:positionH relativeFrom="column">
                  <wp:posOffset>2798141</wp:posOffset>
                </wp:positionH>
                <wp:positionV relativeFrom="paragraph">
                  <wp:posOffset>936625</wp:posOffset>
                </wp:positionV>
                <wp:extent cx="880110" cy="471805"/>
                <wp:effectExtent l="0" t="0" r="0" b="0"/>
                <wp:wrapNone/>
                <wp:docPr id="16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" cy="4718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F0329" w:rsidRDefault="006F0329" w:rsidP="006F0329">
                            <w:pPr>
                              <w:spacing w:before="3"/>
                              <w:ind w:left="-1" w:right="18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:rsidR="006F0329" w:rsidRDefault="006F0329" w:rsidP="006F0329">
                            <w:pPr>
                              <w:spacing w:before="106"/>
                              <w:ind w:left="74" w:right="18"/>
                              <w:jc w:val="center"/>
                              <w:rPr>
                                <w:rFonts w:ascii="Arial MT"/>
                                <w:sz w:val="33"/>
                              </w:rPr>
                            </w:pPr>
                            <w:r>
                              <w:rPr>
                                <w:rFonts w:ascii="Arial MT"/>
                                <w:color w:val="231F20"/>
                                <w:spacing w:val="-7"/>
                                <w:w w:val="85"/>
                                <w:sz w:val="33"/>
                              </w:rPr>
                              <w:t xml:space="preserve">160 </w:t>
                            </w:r>
                            <w:r>
                              <w:rPr>
                                <w:rFonts w:ascii="Arial MT"/>
                                <w:color w:val="231F20"/>
                                <w:spacing w:val="-5"/>
                                <w:sz w:val="33"/>
                              </w:rPr>
                              <w:t>mg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left:0;text-align:left;margin-left:220.35pt;margin-top:73.75pt;width:69.3pt;height:37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" filled="f" stroked="f">
                <v:textbox inset="0,0,0,0">
                  <w:txbxContent>
                    <w:p w:rsidR="006F0329" w:rsidRDefault="006F0329" w:rsidP="006F0329">
                      <w:pPr>
                        <w:spacing w:before="3"/>
                        <w:ind w:left="-1" w:right="18"/>
                        <w:rPr>
                          <w:rFonts w:ascii="Arial"/>
                          <w:b/>
                        </w:rPr>
                      </w:pPr>
                    </w:p>
                    <w:p w:rsidR="006F0329" w:rsidRDefault="006F0329" w:rsidP="006F0329">
                      <w:pPr>
                        <w:spacing w:before="106"/>
                        <w:ind w:left="74" w:right="18"/>
                        <w:jc w:val="center"/>
                        <w:rPr>
                          <w:rFonts w:ascii="Arial MT"/>
                          <w:sz w:val="33"/>
                        </w:rPr>
                      </w:pPr>
                      <w:r>
                        <w:rPr>
                          <w:rFonts w:ascii="Arial MT"/>
                          <w:color w:val="231F20"/>
                          <w:spacing w:val="-7"/>
                          <w:w w:val="85"/>
                          <w:sz w:val="33"/>
                        </w:rPr>
                        <w:t xml:space="preserve">160 </w:t>
                      </w:r>
                      <w:r>
                        <w:rPr>
                          <w:rFonts w:ascii="Arial MT"/>
                          <w:color w:val="231F20"/>
                          <w:spacing w:val="-5"/>
                          <w:sz w:val="33"/>
                        </w:rPr>
                        <w:t>mg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g">
            <w:drawing>
              <wp:inline distT="0" distB="0" distL="0" distR="0" wp14:anchorId="50BB9EE1" wp14:editId="48CAF6E7">
                <wp:extent cx="3792221" cy="3167380"/>
                <wp:effectExtent l="0" t="0" r="17780" b="1397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92221" cy="3167380"/>
                          <a:chOff x="3638" y="3638"/>
                          <a:chExt cx="3792221" cy="316738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638" y="3638"/>
                            <a:ext cx="3792220" cy="316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92220" h="3167380">
                                <a:moveTo>
                                  <a:pt x="3731094" y="0"/>
                                </a:moveTo>
                                <a:lnTo>
                                  <a:pt x="58483" y="0"/>
                                </a:lnTo>
                                <a:lnTo>
                                  <a:pt x="35720" y="4596"/>
                                </a:lnTo>
                                <a:lnTo>
                                  <a:pt x="17130" y="17130"/>
                                </a:lnTo>
                                <a:lnTo>
                                  <a:pt x="4596" y="35720"/>
                                </a:lnTo>
                                <a:lnTo>
                                  <a:pt x="0" y="58483"/>
                                </a:lnTo>
                                <a:lnTo>
                                  <a:pt x="0" y="3108769"/>
                                </a:lnTo>
                                <a:lnTo>
                                  <a:pt x="4596" y="3131532"/>
                                </a:lnTo>
                                <a:lnTo>
                                  <a:pt x="17130" y="3150122"/>
                                </a:lnTo>
                                <a:lnTo>
                                  <a:pt x="35720" y="3162656"/>
                                </a:lnTo>
                                <a:lnTo>
                                  <a:pt x="58483" y="3167253"/>
                                </a:lnTo>
                                <a:lnTo>
                                  <a:pt x="3733533" y="3167253"/>
                                </a:lnTo>
                                <a:lnTo>
                                  <a:pt x="3756296" y="3162656"/>
                                </a:lnTo>
                                <a:lnTo>
                                  <a:pt x="3774886" y="3150122"/>
                                </a:lnTo>
                                <a:lnTo>
                                  <a:pt x="3787420" y="3131532"/>
                                </a:lnTo>
                                <a:lnTo>
                                  <a:pt x="3792016" y="3108769"/>
                                </a:lnTo>
                                <a:lnTo>
                                  <a:pt x="3792016" y="60921"/>
                                </a:lnTo>
                                <a:lnTo>
                                  <a:pt x="3787209" y="37268"/>
                                </a:lnTo>
                                <a:lnTo>
                                  <a:pt x="3774119" y="17897"/>
                                </a:lnTo>
                                <a:lnTo>
                                  <a:pt x="3754747" y="4807"/>
                                </a:lnTo>
                                <a:lnTo>
                                  <a:pt x="3731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638" y="3638"/>
                            <a:ext cx="3792220" cy="3167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92220" h="3167380">
                                <a:moveTo>
                                  <a:pt x="3733533" y="3167253"/>
                                </a:moveTo>
                                <a:lnTo>
                                  <a:pt x="58483" y="3167253"/>
                                </a:lnTo>
                                <a:lnTo>
                                  <a:pt x="35720" y="3162656"/>
                                </a:lnTo>
                                <a:lnTo>
                                  <a:pt x="17130" y="3150122"/>
                                </a:lnTo>
                                <a:lnTo>
                                  <a:pt x="4596" y="3131532"/>
                                </a:lnTo>
                                <a:lnTo>
                                  <a:pt x="0" y="3108769"/>
                                </a:lnTo>
                                <a:lnTo>
                                  <a:pt x="0" y="58483"/>
                                </a:lnTo>
                                <a:lnTo>
                                  <a:pt x="4596" y="35720"/>
                                </a:lnTo>
                                <a:lnTo>
                                  <a:pt x="17130" y="17130"/>
                                </a:lnTo>
                                <a:lnTo>
                                  <a:pt x="35720" y="4596"/>
                                </a:lnTo>
                                <a:lnTo>
                                  <a:pt x="58483" y="0"/>
                                </a:lnTo>
                                <a:lnTo>
                                  <a:pt x="3731094" y="0"/>
                                </a:lnTo>
                                <a:lnTo>
                                  <a:pt x="3754747" y="4807"/>
                                </a:lnTo>
                                <a:lnTo>
                                  <a:pt x="3774119" y="17897"/>
                                </a:lnTo>
                                <a:lnTo>
                                  <a:pt x="3787209" y="37268"/>
                                </a:lnTo>
                                <a:lnTo>
                                  <a:pt x="3792016" y="60921"/>
                                </a:lnTo>
                                <a:lnTo>
                                  <a:pt x="3792016" y="3108769"/>
                                </a:lnTo>
                                <a:lnTo>
                                  <a:pt x="3787420" y="3131532"/>
                                </a:lnTo>
                                <a:lnTo>
                                  <a:pt x="3774886" y="3150122"/>
                                </a:lnTo>
                                <a:lnTo>
                                  <a:pt x="3756296" y="3162656"/>
                                </a:lnTo>
                                <a:lnTo>
                                  <a:pt x="3733533" y="3167253"/>
                                </a:lnTo>
                                <a:close/>
                              </a:path>
                            </a:pathLst>
                          </a:custGeom>
                          <a:ln w="727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639" y="2586756"/>
                            <a:ext cx="37922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92220">
                                <a:moveTo>
                                  <a:pt x="0" y="0"/>
                                </a:moveTo>
                                <a:lnTo>
                                  <a:pt x="3792016" y="0"/>
                                </a:lnTo>
                              </a:path>
                            </a:pathLst>
                          </a:custGeom>
                          <a:ln w="11468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27238" y="1497738"/>
                            <a:ext cx="354520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5204">
                                <a:moveTo>
                                  <a:pt x="0" y="0"/>
                                </a:moveTo>
                                <a:lnTo>
                                  <a:pt x="3544811" y="0"/>
                                </a:lnTo>
                              </a:path>
                            </a:pathLst>
                          </a:custGeom>
                          <a:ln w="12776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33621" y="1129407"/>
                            <a:ext cx="354520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5204">
                                <a:moveTo>
                                  <a:pt x="0" y="0"/>
                                </a:moveTo>
                                <a:lnTo>
                                  <a:pt x="3544811" y="0"/>
                                </a:lnTo>
                              </a:path>
                            </a:pathLst>
                          </a:custGeom>
                          <a:ln w="12776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22855" y="761075"/>
                            <a:ext cx="3554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4095">
                                <a:moveTo>
                                  <a:pt x="0" y="0"/>
                                </a:moveTo>
                                <a:lnTo>
                                  <a:pt x="3553587" y="0"/>
                                </a:lnTo>
                              </a:path>
                            </a:pathLst>
                          </a:custGeom>
                          <a:ln w="508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22855" y="2328690"/>
                            <a:ext cx="3554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4095">
                                <a:moveTo>
                                  <a:pt x="0" y="0"/>
                                </a:moveTo>
                                <a:lnTo>
                                  <a:pt x="3553587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9575" y="2592490"/>
                            <a:ext cx="3780154" cy="574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13B80" w:rsidRDefault="006F0329">
                              <w:pPr>
                                <w:spacing w:before="75" w:line="218" w:lineRule="auto"/>
                                <w:ind w:left="171" w:right="176"/>
                                <w:jc w:val="both"/>
                                <w:rPr>
                                  <w:rFonts w:ascii="Arial MT" w:hAnsi="Arial MT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5"/>
                                  <w:sz w:val="18"/>
                                </w:rPr>
                                <w:t>NON-MEDICINAL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5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5"/>
                                  <w:sz w:val="18"/>
                                </w:rPr>
                                <w:t>INGREDIENTS: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4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Vegan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caps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Hypromellose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),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Magnesium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Stea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 xml:space="preserve">-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8"/>
                                </w:rPr>
                                <w:t>rate,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8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8"/>
                                </w:rPr>
                                <w:t>Microcrystalline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8"/>
                                </w:rPr>
                                <w:t>Cellulose,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8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8"/>
                                </w:rPr>
                                <w:t>Silica.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8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0"/>
                                  <w:sz w:val="18"/>
                                </w:rPr>
                                <w:t>Ingrédients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7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0"/>
                                  <w:sz w:val="18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8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0"/>
                                  <w:sz w:val="18"/>
                                </w:rPr>
                                <w:t>médicinaux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90"/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8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8"/>
                                </w:rPr>
                                <w:t>Gélules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végétaliennes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hypromellose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 xml:space="preserve">), 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stéarate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magnésium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 xml:space="preserve">, cellulose 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>microcristalline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8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95"/>
                                  <w:sz w:val="18"/>
                                </w:rPr>
                                <w:t>silice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95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09268" y="1785856"/>
                            <a:ext cx="3444875" cy="7607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13B80" w:rsidRDefault="006F0329">
                              <w:pPr>
                                <w:spacing w:before="26" w:line="223" w:lineRule="auto"/>
                                <w:ind w:left="46"/>
                                <w:rPr>
                                  <w:rFonts w:ascii="Arial MT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w w:val="75"/>
                                </w:rPr>
                                <w:t>[66% Mundi (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color w:val="231F20"/>
                                  <w:w w:val="75"/>
                                </w:rPr>
                                <w:t>Sphaeranthus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color w:val="231F20"/>
                                  <w:w w:val="7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color w:val="231F20"/>
                                  <w:w w:val="75"/>
                                </w:rPr>
                                <w:t>Indicus</w:t>
                              </w:r>
                              <w:proofErr w:type="spellEnd"/>
                              <w:r>
                                <w:rPr>
                                  <w:rFonts w:ascii="Arial MT"/>
                                  <w:color w:val="231F20"/>
                                  <w:w w:val="75"/>
                                </w:rPr>
                                <w:t xml:space="preserve">, Flower Bud, 25:1), Standardized to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70"/>
                                </w:rPr>
                                <w:t>9.2% 7-Hydoxyfrullanolide; 33%</w:t>
                              </w:r>
                              <w:r>
                                <w:rPr>
                                  <w:rFonts w:ascii="Arial MT"/>
                                  <w:color w:val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70"/>
                                </w:rPr>
                                <w:t>Mango (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color w:val="231F20"/>
                                  <w:w w:val="70"/>
                                </w:rPr>
                                <w:t>Mangifera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i/>
                                  <w:color w:val="231F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i/>
                                  <w:color w:val="231F20"/>
                                  <w:w w:val="70"/>
                                </w:rPr>
                                <w:t>Indica</w:t>
                              </w:r>
                              <w:proofErr w:type="spellEnd"/>
                              <w:r>
                                <w:rPr>
                                  <w:rFonts w:ascii="Arial MT"/>
                                  <w:color w:val="231F20"/>
                                  <w:w w:val="70"/>
                                </w:rPr>
                                <w:t xml:space="preserve">, Stem Bark, 7:1),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</w:rPr>
                                <w:t xml:space="preserve">Standardized to 11.5% </w:t>
                              </w:r>
                              <w:proofErr w:type="spellStart"/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</w:rPr>
                                <w:t>Mangiferin</w:t>
                              </w:r>
                              <w:proofErr w:type="spellEnd"/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</w:rPr>
                                <w:t>]</w:t>
                              </w:r>
                            </w:p>
                            <w:p w:rsidR="00013B80" w:rsidRDefault="006F0329">
                              <w:pPr>
                                <w:spacing w:before="247" w:line="218" w:lineRule="exact"/>
                                <w:rPr>
                                  <w:rFonts w:ascii="Arial MT" w:hAnsi="Arial MT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†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Daily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Value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not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established/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Valeur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quotidienne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(VQ)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non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établie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2733020" y="1281113"/>
                            <a:ext cx="880110" cy="471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13B80" w:rsidRDefault="00013B80" w:rsidP="006F0329">
                              <w:pPr>
                                <w:spacing w:before="3"/>
                                <w:ind w:left="-1" w:right="18"/>
                                <w:rPr>
                                  <w:rFonts w:ascii="Arial"/>
                                  <w:b/>
                                </w:rPr>
                              </w:pPr>
                            </w:p>
                            <w:p w:rsidR="00013B80" w:rsidRDefault="006F0329">
                              <w:pPr>
                                <w:spacing w:before="106"/>
                                <w:ind w:left="74" w:right="18"/>
                                <w:jc w:val="center"/>
                                <w:rPr>
                                  <w:rFonts w:ascii="Arial MT"/>
                                  <w:sz w:val="33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spacing w:val="-7"/>
                                  <w:w w:val="85"/>
                                  <w:sz w:val="33"/>
                                </w:rPr>
                                <w:t>424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6"/>
                                  <w:w w:val="85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sz w:val="33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864971" y="1165676"/>
                            <a:ext cx="585470" cy="587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13B80" w:rsidRDefault="006F0329">
                              <w:pPr>
                                <w:spacing w:before="2"/>
                                <w:ind w:left="12"/>
                                <w:rPr>
                                  <w:rFonts w:ascii="Arial MT"/>
                                  <w:sz w:val="33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5"/>
                                  <w:sz w:val="33"/>
                                </w:rPr>
                                <w:t>40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8"/>
                                  <w:w w:val="85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sz w:val="33"/>
                                </w:rPr>
                                <w:t>mg</w:t>
                              </w:r>
                            </w:p>
                            <w:p w:rsidR="00013B80" w:rsidRDefault="006F0329">
                              <w:pPr>
                                <w:spacing w:before="162"/>
                                <w:rPr>
                                  <w:rFonts w:ascii="Arial MT"/>
                                  <w:sz w:val="33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spacing w:val="-7"/>
                                  <w:w w:val="85"/>
                                  <w:sz w:val="33"/>
                                </w:rPr>
                                <w:t>106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1"/>
                                  <w:w w:val="85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9"/>
                                  <w:w w:val="90"/>
                                  <w:sz w:val="33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39033" y="1165676"/>
                            <a:ext cx="1296670" cy="587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13B80" w:rsidRDefault="006F0329">
                              <w:pPr>
                                <w:spacing w:before="2"/>
                                <w:rPr>
                                  <w:rFonts w:ascii="Arial MT"/>
                                  <w:sz w:val="33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spacing w:val="-7"/>
                                  <w:w w:val="85"/>
                                  <w:sz w:val="33"/>
                                </w:rPr>
                                <w:t>Arachidonic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7"/>
                                  <w:w w:val="90"/>
                                  <w:sz w:val="33"/>
                                </w:rPr>
                                <w:t>Acid</w:t>
                              </w:r>
                            </w:p>
                            <w:p w:rsidR="00013B80" w:rsidRDefault="006F0329">
                              <w:pPr>
                                <w:spacing w:before="163"/>
                                <w:ind w:left="6"/>
                                <w:rPr>
                                  <w:rFonts w:ascii="Arial MT" w:hAnsi="Arial MT"/>
                                  <w:position w:val="11"/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95"/>
                                  <w:sz w:val="33"/>
                                </w:rPr>
                                <w:t>RipFACTOR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95"/>
                                  <w:position w:val="11"/>
                                  <w:sz w:val="19"/>
                                </w:rPr>
                                <w:t>®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68802" y="88431"/>
                            <a:ext cx="3696335" cy="10096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13B80" w:rsidRDefault="006F0329">
                              <w:pPr>
                                <w:spacing w:before="14"/>
                                <w:ind w:left="105"/>
                                <w:rPr>
                                  <w:rFonts w:ascii="Arial" w:hAnsi="Arial"/>
                                  <w:b/>
                                  <w:sz w:val="33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75"/>
                                  <w:sz w:val="33"/>
                                </w:rPr>
                                <w:t>Medicinal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6"/>
                                  <w:w w:val="75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75"/>
                                  <w:sz w:val="33"/>
                                </w:rPr>
                                <w:t>Ingredients/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75"/>
                                  <w:sz w:val="33"/>
                                </w:rPr>
                                <w:t>Ingrédients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5"/>
                                  <w:w w:val="75"/>
                                  <w:sz w:val="3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75"/>
                                  <w:sz w:val="33"/>
                                </w:rPr>
                                <w:t>médicinaux</w:t>
                              </w:r>
                              <w:proofErr w:type="spellEnd"/>
                            </w:p>
                            <w:p w:rsidR="00013B80" w:rsidRDefault="006F0329">
                              <w:pPr>
                                <w:tabs>
                                  <w:tab w:val="left" w:pos="4635"/>
                                  <w:tab w:val="right" w:pos="5644"/>
                                </w:tabs>
                                <w:spacing w:before="36" w:line="213" w:lineRule="auto"/>
                                <w:ind w:left="109" w:right="170"/>
                                <w:rPr>
                                  <w:rFonts w:ascii="Arial"/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95"/>
                                  <w:sz w:val="23"/>
                                </w:rPr>
                                <w:t>Serving Size / Portion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4"/>
                                  <w:w w:val="85"/>
                                  <w:sz w:val="23"/>
                                </w:rPr>
                                <w:t>4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4"/>
                                  <w:w w:val="85"/>
                                  <w:sz w:val="23"/>
                                </w:rPr>
                                <w:t xml:space="preserve">Capsules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3"/>
                                </w:rPr>
                                <w:t>Servings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0"/>
                                  <w:w w:val="80"/>
                                  <w:sz w:val="23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3"/>
                                </w:rPr>
                                <w:t>Per</w:t>
                              </w:r>
                              <w:proofErr w:type="gramEnd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0"/>
                                  <w:w w:val="8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3"/>
                                </w:rPr>
                                <w:t>Container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9"/>
                                  <w:w w:val="8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3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0"/>
                                  <w:w w:val="8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3"/>
                                </w:rPr>
                                <w:t>Portions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0"/>
                                  <w:w w:val="8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3"/>
                                </w:rPr>
                                <w:t>par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9"/>
                                  <w:w w:val="80"/>
                                  <w:sz w:val="2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3"/>
                                </w:rPr>
                                <w:t>contenant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3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w w:val="95"/>
                                  <w:sz w:val="23"/>
                                </w:rPr>
                                <w:t>30</w:t>
                              </w:r>
                            </w:p>
                            <w:p w:rsidR="00013B80" w:rsidRPr="006F0329" w:rsidRDefault="006F0329">
                              <w:pPr>
                                <w:tabs>
                                  <w:tab w:val="left" w:pos="2508"/>
                                </w:tabs>
                                <w:spacing w:before="247" w:line="220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</w:r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w w:val="70"/>
                                </w:rPr>
                                <w:t>Amount</w:t>
                              </w:r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70"/>
                                </w:rPr>
                                <w:t xml:space="preserve"> </w:t>
                              </w:r>
                              <w:proofErr w:type="gramStart"/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w w:val="70"/>
                                </w:rPr>
                                <w:t>Per</w:t>
                              </w:r>
                              <w:proofErr w:type="gramEnd"/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70"/>
                                </w:rPr>
                                <w:t xml:space="preserve"> </w:t>
                              </w:r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w w:val="70"/>
                                </w:rPr>
                                <w:t>Capsule</w:t>
                              </w:r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spacing w:val="67"/>
                                  <w:w w:val="150"/>
                                </w:rPr>
                                <w:t xml:space="preserve"> </w:t>
                              </w:r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w w:val="70"/>
                                </w:rPr>
                                <w:t>Amount</w:t>
                              </w:r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spacing w:val="-1"/>
                                  <w:w w:val="70"/>
                                </w:rPr>
                                <w:t xml:space="preserve"> </w:t>
                              </w:r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w w:val="70"/>
                                </w:rPr>
                                <w:t>Per</w:t>
                              </w:r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70"/>
                                </w:rPr>
                                <w:t xml:space="preserve"> Serving</w:t>
                              </w:r>
                              <w:r w:rsidRPr="006F0329">
                                <w:rPr>
                                  <w:rFonts w:ascii="Arial"/>
                                  <w:b/>
                                  <w:color w:val="231F20"/>
                                  <w:spacing w:val="80"/>
                                </w:rPr>
                                <w:t xml:space="preserve"> </w:t>
                              </w:r>
                            </w:p>
                            <w:p w:rsidR="00013B80" w:rsidRDefault="006F0329">
                              <w:pPr>
                                <w:tabs>
                                  <w:tab w:val="left" w:pos="4196"/>
                                </w:tabs>
                                <w:spacing w:line="220" w:lineRule="exact"/>
                                <w:ind w:left="2508"/>
                                <w:rPr>
                                  <w:rFonts w:ascii="Arial"/>
                                  <w:b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70"/>
                                </w:rPr>
                                <w:t>Teneur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70"/>
                                </w:rPr>
                                <w:t>par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70"/>
                                </w:rPr>
                                <w:t>capsule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70"/>
                                </w:rPr>
                                <w:t>Teneur</w:t>
                              </w:r>
                              <w:proofErr w:type="spellEnd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70"/>
                                </w:rPr>
                                <w:t>par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70"/>
                                </w:rPr>
                                <w:t>portion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7" style="width:298.6pt;height:249.4pt;mso-position-horizontal-relative:char;mso-position-vertical-relative:line" coordorigin="36,36" coordsize="37922,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">
                <v:shape id="Graphic 2" o:spid="_x0000_s1028" style="position:absolute;left:36;top:36;width:37922;height:31674;visibility:visible;mso-wrap-style:square;v-text-anchor:top" coordsize="3792220,3167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gYTMMA&#10;AADaAAAADwAAAGRycy9kb3ducmV2LnhtbESPQWvCQBSE70L/w/IKvZlNpRRNs4pUBNtTjXp/zb5m&#10;Q7NvQ3ZrEn99VxA8DjPzDZOvBtuIM3W+dqzgOUlBEJdO11wpOB620zkIH5A1No5JwUgeVsuHSY6Z&#10;dj3v6VyESkQI+wwVmBDaTEpfGrLoE9cSR+/HdRZDlF0ldYd9hNtGztL0VVqsOS4YbOndUPlb/FkF&#10;63F++vgi4/aHxcvl89hcit33Rqmnx2H9BiLQEO7hW3unFczgeiXe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gYTMMAAADaAAAADwAAAAAAAAAAAAAAAACYAgAAZHJzL2Rv&#10;d25yZXYueG1sUEsFBgAAAAAEAAQA9QAAAIgDAAAAAA==&#10;" path="m3731094,l58483,,35720,4596,17130,17130,4596,35720,,58483,,3108769r4596,22763l17130,3150122r18590,12534l58483,3167253r3675050,l3756296,3162656r18590,-12534l3787420,3131532r4596,-22763l3792016,60921r-4807,-23653l3774119,17897,3754747,4807,3731094,xe" stroked="f">
                  <v:path arrowok="t"/>
                </v:shape>
                <v:shape id="Graphic 3" o:spid="_x0000_s1029" style="position:absolute;left:36;top:36;width:37922;height:31674;visibility:visible;mso-wrap-style:square;v-text-anchor:top" coordsize="3792220,3167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/EYsQA&#10;AADaAAAADwAAAGRycy9kb3ducmV2LnhtbESPT2vCQBTE70K/w/IKvemmilaiq9hCoT35p0U9PrKv&#10;SWj2bdzdmsRP7wpCj8PM/IaZL1tTiTM5X1pW8DxIQBBnVpecK/j+eu9PQfiArLGyTAo68rBcPPTm&#10;mGrb8JbOu5CLCGGfooIihDqV0mcFGfQDWxNH78c6gyFKl0vtsIlwU8lhkkykwZLjQoE1vRWU/e7+&#10;jAJ+Ha8/j81o9XLaJxt2l84eD51ST4/tagYiUBv+w/f2h1YwgtuVeAP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PxGLEAAAA2gAAAA8AAAAAAAAAAAAAAAAAmAIAAGRycy9k&#10;b3ducmV2LnhtbFBLBQYAAAAABAAEAPUAAACJAwAAAAA=&#10;" path="m3733533,3167253r-3675050,l35720,3162656,17130,3150122,4596,3131532,,3108769,,58483,4596,35720,17130,17130,35720,4596,58483,,3731094,r23653,4807l3774119,17897r13090,19371l3792016,60921r,3047848l3787420,3131532r-12534,18590l3756296,3162656r-22763,4597xe" filled="f" strokecolor="#231f20" strokeweight=".20214mm">
                  <v:path arrowok="t"/>
                </v:shape>
                <v:shape id="Graphic 4" o:spid="_x0000_s1030" style="position:absolute;left:36;top:25867;width:37922;height:13;visibility:visible;mso-wrap-style:square;v-text-anchor:top" coordsize="379222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few8MA&#10;AADaAAAADwAAAGRycy9kb3ducmV2LnhtbESPy2rDMBBF94H8g5hAN6GWU0oojmVTAoZ01zzA7W6w&#10;Jn7UGhlLddy/jwqFLi/3cbhpPpteTDS61rKCTRSDIK6sbrlWcDkXjy8gnEfW2FsmBT/kIM+WixQT&#10;bW98pOnkaxFG2CWooPF+SKR0VUMGXWQH4uBd7WjQBznWUo94C+Oml09xvJUGWw6EBgfaN1R9nb5N&#10;4Nbd7Py6n7pDEb+9t+VH+TlZpR5W8+sOhKfZ/4f/2get4Bl+r4QbI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few8MAAADaAAAADwAAAAAAAAAAAAAAAACYAgAAZHJzL2Rv&#10;d25yZXYueG1sUEsFBgAAAAAEAAQA9QAAAIgDAAAAAA==&#10;" path="m,l3792016,e" filled="f" strokecolor="#231f20" strokeweight=".31856mm">
                  <v:path arrowok="t"/>
                </v:shape>
                <v:shape id="Graphic 5" o:spid="_x0000_s1031" style="position:absolute;left:1272;top:14977;width:35452;height:13;visibility:visible;mso-wrap-style:square;v-text-anchor:top" coordsize="354520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JssIA&#10;AADaAAAADwAAAGRycy9kb3ducmV2LnhtbESPX2vCMBTF34V9h3AHe9NURTeqUYYoDAYDo7DXS3Nt&#10;is1N10Tb+enNQNjj4fz5cZbr3tXiSm2oPCsYjzIQxIU3FZcKjofd8A1EiMgGa8+k4JcCrFdPgyXm&#10;xne8p6uOpUgjHHJUYGNscilDYclhGPmGOHkn3zqMSbalNC12adzVcpJlc+mw4kSw2NDGUnHWF5cg&#10;n7debw/f0yP/zL+6V6sN3rRSL8/9+wJEpD7+hx/tD6NgBn9X0g2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cmywgAAANoAAAAPAAAAAAAAAAAAAAAAAJgCAABkcnMvZG93&#10;bnJldi54bWxQSwUGAAAAAAQABAD1AAAAhwMAAAAA&#10;" path="m,l3544811,e" filled="f" strokecolor="#231f20" strokeweight=".35489mm">
                  <v:path arrowok="t"/>
                </v:shape>
                <v:shape id="Graphic 6" o:spid="_x0000_s1032" style="position:absolute;left:1336;top:11294;width:35452;height:12;visibility:visible;mso-wrap-style:square;v-text-anchor:top" coordsize="354520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dXxcEA&#10;AADaAAAADwAAAGRycy9kb3ducmV2LnhtbESPX2vCMBTF3wf7DuEOfJvpHHRSjTLEwUAYGAVfL821&#10;KTY3tcls9dObgbDHw/nz48yXg2vEhbpQe1bwNs5AEJfe1Fwp2O++XqcgQkQ22HgmBVcKsFw8P82x&#10;ML7nLV10rEQa4VCgAhtjW0gZSksOw9i3xMk7+s5hTLKrpOmwT+OukZMsy6XDmhPBYksrS+VJ/7oE&#10;2dwGvd4d3vd8zn/6D6sN3rRSo5fhcwYi0hD/w4/2t1GQw9+VdAP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nV8XBAAAA2gAAAA8AAAAAAAAAAAAAAAAAmAIAAGRycy9kb3du&#10;cmV2LnhtbFBLBQYAAAAABAAEAPUAAACGAwAAAAA=&#10;" path="m,l3544811,e" filled="f" strokecolor="#231f20" strokeweight=".35489mm">
                  <v:path arrowok="t"/>
                </v:shape>
                <v:shape id="Graphic 7" o:spid="_x0000_s1033" style="position:absolute;left:1228;top:7610;width:35541;height:13;visibility:visible;mso-wrap-style:square;v-text-anchor:top" coordsize="355409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rADsIA&#10;AADaAAAADwAAAGRycy9kb3ducmV2LnhtbESPzWrCQBSF94LvMNyCu2ZSwZrGjBKFSDctrdb9JXOb&#10;hGbuhMyYxLfvFAouD+fn42S7ybRioN41lhU8RTEI4tLqhisFX+fiMQHhPLLG1jIpuJGD3XY+yzDV&#10;duRPGk6+EmGEXYoKau+7VEpX1mTQRbYjDt637Q36IPtK6h7HMG5auYzjZ2mw4UCosaNDTeXP6WoC&#10;5GVKiN5RXs7rt9X+eMyLxn4otXiY8g0IT5O/h//br1rBGv6uhBs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6sAOwgAAANoAAAAPAAAAAAAAAAAAAAAAAJgCAABkcnMvZG93&#10;bnJldi54bWxQSwUGAAAAAAQABAD1AAAAhwMAAAAA&#10;" path="m,l3553587,e" filled="f" strokecolor="#231f20" strokeweight="4pt">
                  <v:path arrowok="t"/>
                </v:shape>
                <v:shape id="Graphic 8" o:spid="_x0000_s1034" style="position:absolute;left:1228;top:23286;width:35541;height:13;visibility:visible;mso-wrap-style:square;v-text-anchor:top" coordsize="355409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z5mL4A&#10;AADaAAAADwAAAGRycy9kb3ducmV2LnhtbERPy4rCMBTdD/gP4QpuBk0VZpBqFBEEndWMD9xemmtb&#10;bG5KEk3795OF4PJw3st1ZxrxJOdrywqmkwwEcWF1zaWC82k3noPwAVljY5kU9ORhvRp8LDHXNvIf&#10;PY+hFCmEfY4KqhDaXEpfVGTQT2xLnLibdQZDgq6U2mFM4aaRsyz7lgZrTg0VtrStqLgfH0bBz+Vw&#10;+Lpali708TPGG/2e+4dSo2G3WYAI1IW3+OXeawVpa7qSboBc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X8+Zi+AAAA2gAAAA8AAAAAAAAAAAAAAAAAmAIAAGRycy9kb3ducmV2&#10;LnhtbFBLBQYAAAAABAAEAPUAAACDAwAAAAA=&#10;" path="m,l3553587,e" filled="f" strokecolor="#231f20" strokeweight="2pt">
                  <v:path arrowok="t"/>
                </v:shape>
                <v:shape id="Textbox 9" o:spid="_x0000_s1035" type="#_x0000_t202" style="position:absolute;left:95;top:25924;width:37802;height:5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013B80" w:rsidRDefault="006F0329">
                        <w:pPr>
                          <w:spacing w:before="75" w:line="218" w:lineRule="auto"/>
                          <w:ind w:left="171" w:right="176"/>
                          <w:jc w:val="both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w w:val="85"/>
                            <w:sz w:val="18"/>
                          </w:rPr>
                          <w:t>NON-MEDICINAL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5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85"/>
                            <w:sz w:val="18"/>
                          </w:rPr>
                          <w:t>INGREDIENTS: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4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Vegan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caps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Hypromellose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),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Magnesium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  <w:w w:val="8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Stea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 xml:space="preserve">-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8"/>
                          </w:rPr>
                          <w:t>rate,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8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8"/>
                          </w:rPr>
                          <w:t>Microcrystalline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8"/>
                          </w:rPr>
                          <w:t>Cellulose,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8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8"/>
                          </w:rPr>
                          <w:t>Silica.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8"/>
                          </w:rPr>
                          <w:t>/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8"/>
                            <w:w w:val="9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color w:val="231F20"/>
                            <w:w w:val="90"/>
                            <w:sz w:val="18"/>
                          </w:rPr>
                          <w:t>Ingrédients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color w:val="231F20"/>
                            <w:spacing w:val="-7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90"/>
                            <w:sz w:val="18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8"/>
                            <w:w w:val="9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color w:val="231F20"/>
                            <w:w w:val="90"/>
                            <w:sz w:val="18"/>
                          </w:rPr>
                          <w:t>médicinaux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color w:val="231F20"/>
                            <w:w w:val="90"/>
                            <w:sz w:val="18"/>
                          </w:rPr>
                          <w:t>: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8"/>
                            <w:w w:val="9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8"/>
                          </w:rPr>
                          <w:t>Gélules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végétaliennes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hypromellose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 xml:space="preserve">), 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stéarate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magnésium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 xml:space="preserve">, cellulose 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>microcristalline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95"/>
                            <w:sz w:val="18"/>
                          </w:rPr>
                          <w:t>silice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95"/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Textbox 10" o:spid="_x0000_s1036" type="#_x0000_t202" style="position:absolute;left:1092;top:17858;width:34449;height:7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013B80" w:rsidRDefault="006F0329">
                        <w:pPr>
                          <w:spacing w:before="26" w:line="223" w:lineRule="auto"/>
                          <w:ind w:left="46"/>
                          <w:rPr>
                            <w:rFonts w:ascii="Arial MT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w w:val="75"/>
                          </w:rPr>
                          <w:t>[66% Mundi (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color w:val="231F20"/>
                            <w:w w:val="75"/>
                          </w:rPr>
                          <w:t>Sphaeranthus</w:t>
                        </w:r>
                        <w:proofErr w:type="spellEnd"/>
                        <w:r>
                          <w:rPr>
                            <w:rFonts w:ascii="Arial"/>
                            <w:i/>
                            <w:color w:val="231F20"/>
                            <w:w w:val="7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color w:val="231F20"/>
                            <w:w w:val="75"/>
                          </w:rPr>
                          <w:t>Indicus</w:t>
                        </w:r>
                        <w:proofErr w:type="spellEnd"/>
                        <w:r>
                          <w:rPr>
                            <w:rFonts w:ascii="Arial MT"/>
                            <w:color w:val="231F20"/>
                            <w:w w:val="75"/>
                          </w:rPr>
                          <w:t xml:space="preserve">, Flower Bud, 25:1), Standardized to </w:t>
                        </w:r>
                        <w:r>
                          <w:rPr>
                            <w:rFonts w:ascii="Arial MT"/>
                            <w:color w:val="231F20"/>
                            <w:w w:val="70"/>
                          </w:rPr>
                          <w:t>9.2% 7-Hydoxyfrullanolide; 33%</w:t>
                        </w:r>
                        <w:r>
                          <w:rPr>
                            <w:rFonts w:ascii="Arial MT"/>
                            <w:color w:val="231F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231F20"/>
                            <w:w w:val="70"/>
                          </w:rPr>
                          <w:t>Mango (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color w:val="231F20"/>
                            <w:w w:val="70"/>
                          </w:rPr>
                          <w:t>Mangifera</w:t>
                        </w:r>
                        <w:proofErr w:type="spellEnd"/>
                        <w:r>
                          <w:rPr>
                            <w:rFonts w:ascii="Arial"/>
                            <w:i/>
                            <w:color w:val="231F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i/>
                            <w:color w:val="231F20"/>
                            <w:w w:val="70"/>
                          </w:rPr>
                          <w:t>Indica</w:t>
                        </w:r>
                        <w:proofErr w:type="spellEnd"/>
                        <w:r>
                          <w:rPr>
                            <w:rFonts w:ascii="Arial MT"/>
                            <w:color w:val="231F20"/>
                            <w:w w:val="70"/>
                          </w:rPr>
                          <w:t xml:space="preserve">, Stem Bark, 7:1),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</w:rPr>
                          <w:t xml:space="preserve">Standardized to 11.5% </w:t>
                        </w:r>
                        <w:proofErr w:type="spellStart"/>
                        <w:r>
                          <w:rPr>
                            <w:rFonts w:ascii="Arial MT"/>
                            <w:color w:val="231F20"/>
                            <w:w w:val="80"/>
                          </w:rPr>
                          <w:t>Mangiferin</w:t>
                        </w:r>
                        <w:proofErr w:type="spellEnd"/>
                        <w:r>
                          <w:rPr>
                            <w:rFonts w:ascii="Arial MT"/>
                            <w:color w:val="231F20"/>
                            <w:w w:val="80"/>
                          </w:rPr>
                          <w:t>]</w:t>
                        </w:r>
                      </w:p>
                      <w:p w:rsidR="00013B80" w:rsidRDefault="006F0329">
                        <w:pPr>
                          <w:spacing w:before="247" w:line="218" w:lineRule="exact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spacing w:val="-2"/>
                            <w:w w:val="85"/>
                            <w:sz w:val="18"/>
                          </w:rPr>
                          <w:t>†</w:t>
                        </w:r>
                        <w:r>
                          <w:rPr>
                            <w:rFonts w:ascii="Calibri" w:hAnsi="Calibri"/>
                            <w:color w:val="231F2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8"/>
                          </w:rPr>
                          <w:t>Daily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8"/>
                          </w:rPr>
                          <w:t>Value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8"/>
                          </w:rPr>
                          <w:t>not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8"/>
                          </w:rPr>
                          <w:t>established/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8"/>
                          </w:rPr>
                          <w:t>Valeur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spacing w:val="-8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8"/>
                          </w:rPr>
                          <w:t>quotidienne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8"/>
                          </w:rPr>
                          <w:t>(VQ)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8"/>
                          </w:rPr>
                          <w:t>non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8"/>
                          </w:rPr>
                          <w:t>établie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_x0000_s1037" type="#_x0000_t202" style="position:absolute;left:27330;top:12811;width:8801;height:4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013B80" w:rsidRDefault="00013B80" w:rsidP="006F0329">
                        <w:pPr>
                          <w:spacing w:before="3"/>
                          <w:ind w:left="-1" w:right="18"/>
                          <w:rPr>
                            <w:rFonts w:ascii="Arial"/>
                            <w:b/>
                          </w:rPr>
                        </w:pPr>
                      </w:p>
                      <w:p w:rsidR="00013B80" w:rsidRDefault="006F0329">
                        <w:pPr>
                          <w:spacing w:before="106"/>
                          <w:ind w:left="74" w:right="18"/>
                          <w:jc w:val="center"/>
                          <w:rPr>
                            <w:rFonts w:ascii="Arial MT"/>
                            <w:sz w:val="33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spacing w:val="-7"/>
                            <w:w w:val="85"/>
                            <w:sz w:val="33"/>
                          </w:rPr>
                          <w:t>424</w:t>
                        </w:r>
                        <w:r>
                          <w:rPr>
                            <w:rFonts w:ascii="Arial MT"/>
                            <w:color w:val="231F20"/>
                            <w:spacing w:val="-6"/>
                            <w:w w:val="85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231F20"/>
                            <w:spacing w:val="-5"/>
                            <w:sz w:val="33"/>
                          </w:rPr>
                          <w:t>mg</w:t>
                        </w:r>
                      </w:p>
                    </w:txbxContent>
                  </v:textbox>
                </v:shape>
                <v:shape id="Textbox 13" o:spid="_x0000_s1038" type="#_x0000_t202" style="position:absolute;left:18649;top:11656;width:5855;height:5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013B80" w:rsidRDefault="006F0329">
                        <w:pPr>
                          <w:spacing w:before="2"/>
                          <w:ind w:left="12"/>
                          <w:rPr>
                            <w:rFonts w:ascii="Arial MT"/>
                            <w:sz w:val="33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spacing w:val="-2"/>
                            <w:w w:val="85"/>
                            <w:sz w:val="33"/>
                          </w:rPr>
                          <w:t>40</w:t>
                        </w:r>
                        <w:r>
                          <w:rPr>
                            <w:rFonts w:ascii="Arial MT"/>
                            <w:color w:val="231F20"/>
                            <w:spacing w:val="-8"/>
                            <w:w w:val="85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231F20"/>
                            <w:spacing w:val="-5"/>
                            <w:sz w:val="33"/>
                          </w:rPr>
                          <w:t>mg</w:t>
                        </w:r>
                      </w:p>
                      <w:p w:rsidR="00013B80" w:rsidRDefault="006F0329">
                        <w:pPr>
                          <w:spacing w:before="162"/>
                          <w:rPr>
                            <w:rFonts w:ascii="Arial MT"/>
                            <w:sz w:val="33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spacing w:val="-7"/>
                            <w:w w:val="85"/>
                            <w:sz w:val="33"/>
                          </w:rPr>
                          <w:t>106</w:t>
                        </w:r>
                        <w:r>
                          <w:rPr>
                            <w:rFonts w:ascii="Arial MT"/>
                            <w:color w:val="231F20"/>
                            <w:spacing w:val="-11"/>
                            <w:w w:val="85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231F20"/>
                            <w:spacing w:val="-9"/>
                            <w:w w:val="90"/>
                            <w:sz w:val="33"/>
                          </w:rPr>
                          <w:t>mg</w:t>
                        </w:r>
                      </w:p>
                    </w:txbxContent>
                  </v:textbox>
                </v:shape>
                <v:shape id="Textbox 14" o:spid="_x0000_s1039" type="#_x0000_t202" style="position:absolute;left:1390;top:11656;width:12967;height:5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013B80" w:rsidRDefault="006F0329">
                        <w:pPr>
                          <w:spacing w:before="2"/>
                          <w:rPr>
                            <w:rFonts w:ascii="Arial MT"/>
                            <w:sz w:val="33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spacing w:val="-7"/>
                            <w:w w:val="85"/>
                            <w:sz w:val="33"/>
                          </w:rPr>
                          <w:t>Arachidonic</w:t>
                        </w:r>
                        <w:r>
                          <w:rPr>
                            <w:rFonts w:ascii="Arial MT"/>
                            <w:color w:val="231F20"/>
                            <w:spacing w:val="-5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231F20"/>
                            <w:spacing w:val="-7"/>
                            <w:w w:val="90"/>
                            <w:sz w:val="33"/>
                          </w:rPr>
                          <w:t>Acid</w:t>
                        </w:r>
                      </w:p>
                      <w:p w:rsidR="00013B80" w:rsidRDefault="006F0329">
                        <w:pPr>
                          <w:spacing w:before="163"/>
                          <w:ind w:left="6"/>
                          <w:rPr>
                            <w:rFonts w:ascii="Arial MT" w:hAnsi="Arial MT"/>
                            <w:position w:val="11"/>
                            <w:sz w:val="19"/>
                          </w:rPr>
                        </w:pP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95"/>
                            <w:sz w:val="33"/>
                          </w:rPr>
                          <w:t>RipFACTOR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95"/>
                            <w:position w:val="11"/>
                            <w:sz w:val="19"/>
                          </w:rPr>
                          <w:t>®</w:t>
                        </w:r>
                      </w:p>
                    </w:txbxContent>
                  </v:textbox>
                </v:shape>
                <v:shape id="Textbox 15" o:spid="_x0000_s1040" type="#_x0000_t202" style="position:absolute;left:688;top:884;width:36963;height:10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013B80" w:rsidRDefault="006F0329">
                        <w:pPr>
                          <w:spacing w:before="14"/>
                          <w:ind w:left="105"/>
                          <w:rPr>
                            <w:rFonts w:ascii="Arial" w:hAnsi="Arial"/>
                            <w:b/>
                            <w:sz w:val="33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w w:val="75"/>
                            <w:sz w:val="33"/>
                          </w:rPr>
                          <w:t>Medicinal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6"/>
                            <w:w w:val="75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w w:val="75"/>
                            <w:sz w:val="33"/>
                          </w:rPr>
                          <w:t>Ingredients/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w w:val="75"/>
                            <w:sz w:val="33"/>
                          </w:rPr>
                          <w:t>Ingrédients</w:t>
                        </w:r>
                        <w:proofErr w:type="spellEnd"/>
                        <w:r>
                          <w:rPr>
                            <w:rFonts w:ascii="Arial" w:hAnsi="Arial"/>
                            <w:b/>
                            <w:color w:val="231F20"/>
                            <w:spacing w:val="-5"/>
                            <w:w w:val="75"/>
                            <w:sz w:val="3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w w:val="75"/>
                            <w:sz w:val="33"/>
                          </w:rPr>
                          <w:t>médicinaux</w:t>
                        </w:r>
                        <w:proofErr w:type="spellEnd"/>
                      </w:p>
                      <w:p w:rsidR="00013B80" w:rsidRDefault="006F0329">
                        <w:pPr>
                          <w:tabs>
                            <w:tab w:val="left" w:pos="4635"/>
                            <w:tab w:val="right" w:pos="5644"/>
                          </w:tabs>
                          <w:spacing w:before="36" w:line="213" w:lineRule="auto"/>
                          <w:ind w:left="109" w:right="170"/>
                          <w:rPr>
                            <w:rFonts w:ascii="Arial"/>
                            <w:b/>
                            <w:sz w:val="23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95"/>
                            <w:sz w:val="23"/>
                          </w:rPr>
                          <w:t>Serving Size / Portion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3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4"/>
                            <w:w w:val="85"/>
                            <w:sz w:val="23"/>
                          </w:rPr>
                          <w:t>4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2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4"/>
                            <w:w w:val="85"/>
                            <w:sz w:val="23"/>
                          </w:rPr>
                          <w:t xml:space="preserve">Capsules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3"/>
                          </w:rPr>
                          <w:t>Servings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0"/>
                            <w:w w:val="80"/>
                            <w:sz w:val="23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3"/>
                          </w:rPr>
                          <w:t>Per</w:t>
                        </w:r>
                        <w:proofErr w:type="gramEnd"/>
                        <w:r>
                          <w:rPr>
                            <w:rFonts w:ascii="Arial"/>
                            <w:b/>
                            <w:color w:val="231F20"/>
                            <w:spacing w:val="-10"/>
                            <w:w w:val="80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3"/>
                          </w:rPr>
                          <w:t>Container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9"/>
                            <w:w w:val="80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3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0"/>
                            <w:w w:val="80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3"/>
                          </w:rPr>
                          <w:t>Portions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0"/>
                            <w:w w:val="80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3"/>
                          </w:rPr>
                          <w:t>par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9"/>
                            <w:w w:val="80"/>
                            <w:sz w:val="2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3"/>
                          </w:rPr>
                          <w:t>contenant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color w:val="231F20"/>
                            <w:sz w:val="23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3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w w:val="95"/>
                            <w:sz w:val="23"/>
                          </w:rPr>
                          <w:t>30</w:t>
                        </w:r>
                      </w:p>
                      <w:p w:rsidR="00013B80" w:rsidRPr="006F0329" w:rsidRDefault="006F0329">
                        <w:pPr>
                          <w:tabs>
                            <w:tab w:val="left" w:pos="2508"/>
                          </w:tabs>
                          <w:spacing w:before="247" w:line="220" w:lineRule="exact"/>
                          <w:rPr>
                            <w:rFonts w:ascii="Arial"/>
                            <w:b/>
                          </w:rPr>
                        </w:pPr>
                        <w:r w:rsidRPr="006F0329">
                          <w:rPr>
                            <w:rFonts w:ascii="Arial"/>
                            <w:b/>
                            <w:color w:val="231F20"/>
                          </w:rPr>
                          <w:tab/>
                        </w:r>
                        <w:r w:rsidRPr="006F0329">
                          <w:rPr>
                            <w:rFonts w:ascii="Arial"/>
                            <w:b/>
                            <w:color w:val="231F20"/>
                            <w:w w:val="70"/>
                          </w:rPr>
                          <w:t>Amount</w:t>
                        </w:r>
                        <w:r w:rsidRPr="006F0329">
                          <w:rPr>
                            <w:rFonts w:ascii="Arial"/>
                            <w:b/>
                            <w:color w:val="231F20"/>
                            <w:spacing w:val="-2"/>
                            <w:w w:val="70"/>
                          </w:rPr>
                          <w:t xml:space="preserve"> </w:t>
                        </w:r>
                        <w:proofErr w:type="gramStart"/>
                        <w:r w:rsidRPr="006F0329">
                          <w:rPr>
                            <w:rFonts w:ascii="Arial"/>
                            <w:b/>
                            <w:color w:val="231F20"/>
                            <w:w w:val="70"/>
                          </w:rPr>
                          <w:t>Per</w:t>
                        </w:r>
                        <w:proofErr w:type="gramEnd"/>
                        <w:r w:rsidRPr="006F0329">
                          <w:rPr>
                            <w:rFonts w:ascii="Arial"/>
                            <w:b/>
                            <w:color w:val="231F20"/>
                            <w:spacing w:val="-2"/>
                            <w:w w:val="70"/>
                          </w:rPr>
                          <w:t xml:space="preserve"> </w:t>
                        </w:r>
                        <w:r w:rsidRPr="006F0329">
                          <w:rPr>
                            <w:rFonts w:ascii="Arial"/>
                            <w:b/>
                            <w:color w:val="231F20"/>
                            <w:w w:val="70"/>
                          </w:rPr>
                          <w:t>Capsule</w:t>
                        </w:r>
                        <w:r w:rsidRPr="006F0329">
                          <w:rPr>
                            <w:rFonts w:ascii="Arial"/>
                            <w:b/>
                            <w:color w:val="231F20"/>
                            <w:spacing w:val="67"/>
                            <w:w w:val="150"/>
                          </w:rPr>
                          <w:t xml:space="preserve"> </w:t>
                        </w:r>
                        <w:r w:rsidRPr="006F0329">
                          <w:rPr>
                            <w:rFonts w:ascii="Arial"/>
                            <w:b/>
                            <w:color w:val="231F20"/>
                            <w:w w:val="70"/>
                          </w:rPr>
                          <w:t>Amount</w:t>
                        </w:r>
                        <w:r w:rsidRPr="006F0329">
                          <w:rPr>
                            <w:rFonts w:ascii="Arial"/>
                            <w:b/>
                            <w:color w:val="231F20"/>
                            <w:spacing w:val="-1"/>
                            <w:w w:val="70"/>
                          </w:rPr>
                          <w:t xml:space="preserve"> </w:t>
                        </w:r>
                        <w:r w:rsidRPr="006F0329">
                          <w:rPr>
                            <w:rFonts w:ascii="Arial"/>
                            <w:b/>
                            <w:color w:val="231F20"/>
                            <w:w w:val="70"/>
                          </w:rPr>
                          <w:t>Per</w:t>
                        </w:r>
                        <w:r w:rsidRPr="006F0329">
                          <w:rPr>
                            <w:rFonts w:ascii="Arial"/>
                            <w:b/>
                            <w:color w:val="231F20"/>
                            <w:spacing w:val="-2"/>
                            <w:w w:val="70"/>
                          </w:rPr>
                          <w:t xml:space="preserve"> Serving</w:t>
                        </w:r>
                        <w:r w:rsidRPr="006F0329">
                          <w:rPr>
                            <w:rFonts w:ascii="Arial"/>
                            <w:b/>
                            <w:color w:val="231F20"/>
                            <w:spacing w:val="80"/>
                          </w:rPr>
                          <w:t xml:space="preserve"> </w:t>
                        </w:r>
                      </w:p>
                      <w:p w:rsidR="00013B80" w:rsidRDefault="006F0329">
                        <w:pPr>
                          <w:tabs>
                            <w:tab w:val="left" w:pos="4196"/>
                          </w:tabs>
                          <w:spacing w:line="220" w:lineRule="exact"/>
                          <w:ind w:left="2508"/>
                          <w:rPr>
                            <w:rFonts w:ascii="Arial"/>
                            <w:b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70"/>
                          </w:rPr>
                          <w:t>Teneur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color w:val="231F2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70"/>
                          </w:rPr>
                          <w:t>par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70"/>
                          </w:rPr>
                          <w:t>capsule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</w:r>
                        <w:proofErr w:type="spellStart"/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70"/>
                          </w:rPr>
                          <w:t>Teneur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color w:val="231F2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70"/>
                          </w:rPr>
                          <w:t>par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70"/>
                          </w:rPr>
                          <w:t>portion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013B80">
      <w:type w:val="continuous"/>
      <w:pgSz w:w="12240" w:h="15840"/>
      <w:pgMar w:top="800" w:right="18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13B80"/>
    <w:rsid w:val="00013B80"/>
    <w:rsid w:val="006F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ind w:left="118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ind w:left="118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ara-sfp-ca</dc:title>
  <cp:lastModifiedBy>Kenneth Ngai</cp:lastModifiedBy>
  <cp:revision>2</cp:revision>
  <dcterms:created xsi:type="dcterms:W3CDTF">2025-01-17T15:39:00Z</dcterms:created>
  <dcterms:modified xsi:type="dcterms:W3CDTF">2025-01-17T15:42:00Z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2025-01-17T00:00:00Z</vt:filetime>
  </property>
  <property fmtid="{D5CDD505-2E9C-101B-9397-08002B2CF9AE}" pid="3" name="Creator">
    <vt:lpwstr>Adobe Illustrator 29.2 (Windows)</vt:lpwstr>
  </property>
  <property fmtid="{D5CDD505-2E9C-101B-9397-08002B2CF9AE}" pid="4" name="LastSaved">
    <vt:filetime>2025-01-17T00:00:00Z</vt:filetime>
  </property>
  <property fmtid="{D5CDD505-2E9C-101B-9397-08002B2CF9AE}" pid="5" name="Producer">
    <vt:lpwstr>Adobe PDF library 17.00</vt:lpwstr>
  </property>
</Properties>
</file>